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84" w:rsidRDefault="00382B84" w:rsidP="00382B84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DD2B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80171"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382B84" w:rsidRPr="00480171" w:rsidRDefault="00382B84" w:rsidP="00382B84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4801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приказом контрольно-счетной палаты</w:t>
      </w:r>
    </w:p>
    <w:p w:rsidR="00382B84" w:rsidRDefault="00382B84" w:rsidP="00382B84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4801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от  24. 12. 2021 №   6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Pr="00480171">
        <w:rPr>
          <w:rFonts w:ascii="Times New Roman" w:hAnsi="Times New Roman" w:cs="Times New Roman"/>
          <w:b/>
          <w:sz w:val="20"/>
          <w:szCs w:val="20"/>
        </w:rPr>
        <w:t xml:space="preserve"> 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с изменением приказом</w:t>
      </w:r>
      <w:r w:rsidR="00A1132E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9A50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132E">
        <w:rPr>
          <w:rFonts w:ascii="Times New Roman" w:hAnsi="Times New Roman" w:cs="Times New Roman"/>
          <w:b/>
          <w:sz w:val="20"/>
          <w:szCs w:val="20"/>
        </w:rPr>
        <w:t xml:space="preserve">1-А от 18.04.2022 </w:t>
      </w:r>
    </w:p>
    <w:p w:rsidR="00382B84" w:rsidRPr="00480171" w:rsidRDefault="00382B84" w:rsidP="00382B84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A1132E">
        <w:rPr>
          <w:rFonts w:ascii="Times New Roman" w:hAnsi="Times New Roman" w:cs="Times New Roman"/>
          <w:b/>
          <w:sz w:val="20"/>
          <w:szCs w:val="20"/>
        </w:rPr>
        <w:t xml:space="preserve">года  и № 6 -А  </w:t>
      </w:r>
      <w:r>
        <w:rPr>
          <w:rFonts w:ascii="Times New Roman" w:hAnsi="Times New Roman" w:cs="Times New Roman"/>
          <w:b/>
          <w:sz w:val="20"/>
          <w:szCs w:val="20"/>
        </w:rPr>
        <w:t>от  19.12.2022)</w:t>
      </w:r>
    </w:p>
    <w:p w:rsidR="00382B84" w:rsidRPr="00DD2BE6" w:rsidRDefault="00382B84" w:rsidP="00382B84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BE6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382B84" w:rsidRDefault="00382B84" w:rsidP="00382B84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2BE6">
        <w:rPr>
          <w:rFonts w:ascii="Times New Roman" w:hAnsi="Times New Roman" w:cs="Times New Roman"/>
          <w:b/>
          <w:sz w:val="20"/>
          <w:szCs w:val="20"/>
        </w:rPr>
        <w:t xml:space="preserve">контрольно-счетной палаты муниципального района «Город Людиново и </w:t>
      </w:r>
      <w:proofErr w:type="spellStart"/>
      <w:r w:rsidRPr="00DD2BE6">
        <w:rPr>
          <w:rFonts w:ascii="Times New Roman" w:hAnsi="Times New Roman" w:cs="Times New Roman"/>
          <w:b/>
          <w:sz w:val="20"/>
          <w:szCs w:val="20"/>
        </w:rPr>
        <w:t>Людиновский</w:t>
      </w:r>
      <w:proofErr w:type="spellEnd"/>
      <w:r w:rsidRPr="00DD2BE6">
        <w:rPr>
          <w:rFonts w:ascii="Times New Roman" w:hAnsi="Times New Roman" w:cs="Times New Roman"/>
          <w:b/>
          <w:sz w:val="20"/>
          <w:szCs w:val="20"/>
        </w:rPr>
        <w:t xml:space="preserve"> район»  на  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DD2BE6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382B84" w:rsidRDefault="00382B84" w:rsidP="00382B84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1894"/>
        <w:gridCol w:w="2694"/>
        <w:gridCol w:w="4252"/>
        <w:gridCol w:w="3547"/>
        <w:gridCol w:w="1854"/>
      </w:tblGrid>
      <w:tr w:rsidR="00382B84" w:rsidRPr="00DD2BE6" w:rsidTr="00F86E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проведения контрольных мероприятий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контроля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tabs>
                <w:tab w:val="center" w:pos="17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включения в план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tabs>
                <w:tab w:val="center" w:pos="17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382B84" w:rsidRPr="00DD2BE6" w:rsidTr="00F86E60">
        <w:trPr>
          <w:trHeight w:val="90"/>
        </w:trPr>
        <w:tc>
          <w:tcPr>
            <w:tcW w:w="1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DD2B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. Контрольная деятельность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B84" w:rsidRPr="00DD2BE6" w:rsidTr="00F86E60">
        <w:trPr>
          <w:trHeight w:val="10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382B84" w:rsidRPr="004546A3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tabs>
                <w:tab w:val="left" w:pos="70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 «Спорт»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 и  имущества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382B84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B84" w:rsidRPr="00DD2BE6" w:rsidTr="00F86E60">
        <w:trPr>
          <w:trHeight w:val="6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382B84" w:rsidRPr="004546A3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tabs>
                <w:tab w:val="left" w:pos="70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МКУ «Дворец культуры им. Г.Д. </w:t>
            </w:r>
            <w:proofErr w:type="spellStart"/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Гогиберидзе</w:t>
            </w:r>
            <w:proofErr w:type="spellEnd"/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 и   имущества 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382B84" w:rsidRDefault="00382B84" w:rsidP="00F86E60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B84" w:rsidRPr="00DD2BE6" w:rsidTr="00F86E60">
        <w:trPr>
          <w:trHeight w:val="18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о распоряжению</w:t>
            </w:r>
          </w:p>
          <w:p w:rsidR="00382B84" w:rsidRPr="004546A3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054EFC" w:rsidRDefault="00382B84" w:rsidP="00F86E60">
            <w:pPr>
              <w:tabs>
                <w:tab w:val="left" w:pos="70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района «Город Людиново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Default="00382B84" w:rsidP="00F86E6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выделенных на содержание администрации муниципального района 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муниципального 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 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находящегося в оперативном управлении 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tabs>
                <w:tab w:val="left" w:pos="660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382B84" w:rsidRPr="00DD2BE6" w:rsidTr="00F86E60">
        <w:trPr>
          <w:trHeight w:val="4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382B84" w:rsidRPr="004546A3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Людиновская</w:t>
            </w:r>
            <w:proofErr w:type="spellEnd"/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служба заказчика»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 и  имущества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  <w:p w:rsidR="00382B84" w:rsidRPr="00DD2BE6" w:rsidRDefault="00382B84" w:rsidP="00F86E60">
            <w:pPr>
              <w:tabs>
                <w:tab w:val="left" w:pos="660"/>
                <w:tab w:val="left" w:pos="7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B84" w:rsidRPr="00DD2BE6" w:rsidTr="00F86E60">
        <w:trPr>
          <w:trHeight w:val="12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382B84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4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382B84" w:rsidRPr="004546A3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tabs>
                <w:tab w:val="left" w:pos="70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«ЕДДС»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 и  имущества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4546A3" w:rsidRDefault="00382B84" w:rsidP="00F86E60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tabs>
                <w:tab w:val="left" w:pos="660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  <w:p w:rsidR="00382B84" w:rsidRPr="00DD2BE6" w:rsidRDefault="00382B84" w:rsidP="00F86E60">
            <w:pPr>
              <w:tabs>
                <w:tab w:val="left" w:pos="660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B84" w:rsidRPr="00DD2BE6" w:rsidTr="00F86E60">
        <w:trPr>
          <w:trHeight w:val="2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A113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4546A3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382B84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4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382B84" w:rsidRPr="004546A3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«Агентство « Мой Город »</w:t>
            </w:r>
          </w:p>
          <w:p w:rsidR="00382B84" w:rsidRPr="004546A3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4546A3" w:rsidRDefault="00382B84" w:rsidP="00F86E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целевого и эффективного использования бюджетных средств, полученных в виде субсидии под выполнение муниципального задания, расходования средств, полученных от приносящей доход деятельности и использования муниципального имущества, находящегося в оперативном управлении за 2021год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4546A3" w:rsidRDefault="00382B84" w:rsidP="00F86E60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</w:tc>
      </w:tr>
      <w:tr w:rsidR="00382B84" w:rsidRPr="00DD2BE6" w:rsidTr="00F86E60">
        <w:trPr>
          <w:trHeight w:val="19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A1132E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113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4546A3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382B84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4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382B84" w:rsidRPr="004546A3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района «Город Людиново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Default="00382B84" w:rsidP="00F86E60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E">
              <w:rPr>
                <w:rFonts w:ascii="Times New Roman" w:hAnsi="Times New Roman" w:cs="Times New Roman"/>
                <w:sz w:val="20"/>
                <w:szCs w:val="20"/>
              </w:rPr>
              <w:t>Проверка правильности определения и полноты поступлений  в бюджет городского поселения «Город Людиново»  средств  от  взимания арендной платы за земельный участок с кадастровым номером 40:28:040303:35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Pr="008A4D1E">
              <w:rPr>
                <w:rFonts w:ascii="Times New Roman" w:hAnsi="Times New Roman" w:cs="Times New Roman"/>
                <w:sz w:val="20"/>
                <w:szCs w:val="20"/>
              </w:rPr>
              <w:t xml:space="preserve"> период 2017- 2021 гг.</w:t>
            </w:r>
          </w:p>
          <w:p w:rsidR="00382B84" w:rsidRPr="008A4D1E" w:rsidRDefault="00382B84" w:rsidP="00F86E60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E">
              <w:rPr>
                <w:rFonts w:ascii="Times New Roman" w:hAnsi="Times New Roman" w:cs="Times New Roman"/>
                <w:sz w:val="20"/>
                <w:szCs w:val="20"/>
              </w:rPr>
              <w:t>Меры, принимаемые администрацией по взысканию дебиторской задолженности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Default="00382B84" w:rsidP="00F86E60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E"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07.02.2011 № 6-ФЗ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D1E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и деятельности контрольно-счетных органов субъектов Российской Федерации и муниципальных образований», письмо УФК по Тульской области от 31.03.2022 года № 66-11-04/18-1362</w:t>
            </w:r>
          </w:p>
          <w:p w:rsidR="00382B84" w:rsidRPr="008A4D1E" w:rsidRDefault="00382B84" w:rsidP="00F86E60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382B84" w:rsidRPr="00DD2BE6" w:rsidTr="00F86E60">
        <w:trPr>
          <w:trHeight w:val="445"/>
        </w:trPr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2. Аудит эффективности использования бюджетных средств </w:t>
            </w:r>
          </w:p>
        </w:tc>
      </w:tr>
      <w:tr w:rsidR="00382B84" w:rsidRPr="00DD2BE6" w:rsidTr="0086224B">
        <w:trPr>
          <w:trHeight w:val="25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382B84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382B84" w:rsidRPr="00DD2BE6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tabs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района «Город Людиново и </w:t>
            </w:r>
            <w:proofErr w:type="spellStart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Людиновский</w:t>
            </w:r>
            <w:proofErr w:type="spellEnd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«Город Людиново и </w:t>
            </w:r>
            <w:proofErr w:type="spellStart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Людиновский</w:t>
            </w:r>
            <w:proofErr w:type="spellEnd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 w:rsidR="00A113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«Профилактика правонарушений в </w:t>
            </w:r>
            <w:proofErr w:type="spellStart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  <w:p w:rsidR="00382B84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а 2019-202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  <w:p w:rsidR="00382B84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предпринимательства на территории муниципального района «Город Людиново и </w:t>
            </w:r>
            <w:proofErr w:type="spellStart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Людиновский</w:t>
            </w:r>
            <w:proofErr w:type="spellEnd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район»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Default="00382B84" w:rsidP="00F8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пункт 4, часть 2, ст. 9 ФЗ от 07 02.2011 № 6-ФЗ, пункты 4,13 статьи 8 Положения № 181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пункт 4, часть 2, ст. 9 ФЗ от 07 02.2011 № 6-ФЗ, пункты 4,13 статьи 8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tabs>
                <w:tab w:val="left" w:pos="660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32E" w:rsidRDefault="00A1132E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32E" w:rsidRDefault="00A1132E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82B84" w:rsidRPr="00DD2BE6" w:rsidTr="00F86E60">
        <w:trPr>
          <w:trHeight w:val="263"/>
        </w:trPr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3.Экспертно-аналитическая деятельность</w:t>
            </w:r>
          </w:p>
        </w:tc>
      </w:tr>
      <w:tr w:rsidR="00382B84" w:rsidRPr="00DD2BE6" w:rsidTr="00F86E60">
        <w:trPr>
          <w:trHeight w:val="12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Положения о бюджетном процессе, в течени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 месяца со дня получения отчета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Отдел финансов  администрации муниципального района «Город Людиново и </w:t>
            </w:r>
            <w:proofErr w:type="spellStart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Людиновский</w:t>
            </w:r>
            <w:proofErr w:type="spellEnd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район», главные распорядители бюджетных средств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проверка  отчета об исполнении бюджета  муниципального района «Город Людиново и </w:t>
            </w:r>
            <w:proofErr w:type="spellStart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Людиновский</w:t>
            </w:r>
            <w:proofErr w:type="spellEnd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район»:</w:t>
            </w:r>
          </w:p>
          <w:p w:rsidR="00382B84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 1 квартал 2022 года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1 полугодие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9 месяцев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ст. 264.4 БК РФ, пункты 3,1 части 2 ст. 9 ФЗ от 07 02.2011 № 6-ФЗ, пункты 1,3  статьи 8 Положения № 181 </w:t>
            </w:r>
          </w:p>
          <w:p w:rsidR="00382B84" w:rsidRPr="00DD2BE6" w:rsidRDefault="00382B84" w:rsidP="00F86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  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B84" w:rsidRPr="00DD2BE6" w:rsidTr="00F86E60">
        <w:trPr>
          <w:trHeight w:val="6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Положения о бюджетном процессе, в течени</w:t>
            </w:r>
            <w:proofErr w:type="gramStart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 месяца со дня получения отчета 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 муниципального района, главные распорядители бюджетных средств, администрации сельских поселений: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«Село </w:t>
            </w:r>
            <w:proofErr w:type="gramStart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Заречный</w:t>
            </w:r>
            <w:proofErr w:type="gramEnd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«Деревня </w:t>
            </w:r>
            <w:proofErr w:type="gramStart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Манино</w:t>
            </w:r>
            <w:proofErr w:type="gramEnd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«Деревня Заболотье»;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«Деревня </w:t>
            </w:r>
            <w:proofErr w:type="spellStart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Игнатовка</w:t>
            </w:r>
            <w:proofErr w:type="spellEnd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«Село Букань»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Внешняя проверка  отчета об исполнении бюджета  городского, сельских  поселений</w:t>
            </w:r>
          </w:p>
          <w:p w:rsidR="00382B84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 1 квартал 2022года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1 полугодие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9 месяцев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ст. 264.4 БК РФ, пункты 3,1 части 2 ст. 9 ФЗ от 07 02.2011 № 6-ФЗ, пункты 1,3 статьи 8 Положения № 181, решения Сельских Дум, городского поселения о  передаче полномочий по осуществлению внешнего муниципального финансового контроля   </w:t>
            </w:r>
          </w:p>
          <w:p w:rsidR="00382B84" w:rsidRPr="00DD2BE6" w:rsidRDefault="00382B84" w:rsidP="00F8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</w:tc>
      </w:tr>
      <w:tr w:rsidR="00382B84" w:rsidRPr="00DD2BE6" w:rsidTr="00F86E60">
        <w:trPr>
          <w:trHeight w:val="1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района «Город Людиново и </w:t>
            </w:r>
            <w:proofErr w:type="spellStart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Людиновский</w:t>
            </w:r>
            <w:proofErr w:type="spellEnd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район»,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Анализ и экспертиза проектов законодательных и иных нормативных правовых актов по бюджетно-финансовым вопросам, вносимых на рассмотрение ЛРС, </w:t>
            </w:r>
            <w:proofErr w:type="gramStart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,  сельских поселений 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часть 2 ст.157 БК РФ, пункт 7, часть 2, статьи 9  ФЗ от 07 02.2011 № 6-ФЗ, пункт 7 статьи 8 Положения № 181, решения сельских Дум, городского поселения о  передаче полномочий по осуществлению внешнего муниципального финансового контроля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</w:tc>
      </w:tr>
      <w:tr w:rsidR="00382B84" w:rsidRPr="00DD2BE6" w:rsidTr="00F86E60">
        <w:trPr>
          <w:trHeight w:val="9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бюджетного процесса и  БК РФ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ноябрь- 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Отдел  финансов администрации муниципального района «Город Людиново и </w:t>
            </w:r>
            <w:proofErr w:type="spellStart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Людиновский</w:t>
            </w:r>
            <w:proofErr w:type="spellEnd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район»,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сельских поселений муниципального района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Экспертиза проектов бюджета  муниципального района, городского, сельских поселений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 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часть 2 статьи 157 БК РФ, пункт 2 часть 2 статьи 9  ФЗ от 07 02.2011 № 6-ФЗ, пункт 2 статьи 8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</w:tc>
      </w:tr>
      <w:tr w:rsidR="00382B84" w:rsidRPr="00DD2BE6" w:rsidTr="00F86E60">
        <w:trPr>
          <w:trHeight w:val="1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о разработке и утверждении муниципальных программ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района, администрации сельских поселений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экспертиза муниципальных программ и изменений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часть 2 статьи 157 БК РФ, пункт 7 части 2 статьи 9 ФЗ от 07 02.2011 № 6-ФЗ, пункт 7 статьи 8 Положения, решения Сельских Дум, городского поселения о  передаче полномочий по осуществлению внешнего муниципального финансового контроля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</w:tc>
      </w:tr>
      <w:tr w:rsidR="00382B84" w:rsidRPr="00DD2BE6" w:rsidTr="00F86E60"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tabs>
                <w:tab w:val="left" w:pos="3240"/>
                <w:tab w:val="center" w:pos="7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Взаимодействие с ЛРС, контрольно-счетной палатой Калужской области, муниципальных образований</w:t>
            </w:r>
          </w:p>
        </w:tc>
      </w:tr>
      <w:tr w:rsidR="00382B84" w:rsidRPr="00DD2BE6" w:rsidTr="00F86E60">
        <w:trPr>
          <w:trHeight w:val="6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ЛРС, комитетах, комиссиях и рабочих групп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пункт 7 часть 2 статьи 14 ФЗ от 07 02.2011 № 6-ФЗ, пункт 6,часть 2 статьи 15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382B84" w:rsidRPr="00DD2BE6" w:rsidTr="00F86E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по запросам контрольно-счетной палаты Калужской области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статья 16 ФЗ № 6-ФЗ,  статья 19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382B84" w:rsidRPr="00DD2BE6" w:rsidTr="00F86E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законностью, результативностью (эффективностью и экономностью) использования межбюджетных трансфертов, предоставляемых из областного бюджета бюджету муниципального района «Город Людиново и </w:t>
            </w:r>
            <w:proofErr w:type="spellStart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Людиновский</w:t>
            </w:r>
            <w:proofErr w:type="spellEnd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район» совместно с Контрольно-счетной палатой Калужской области.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часть 1 статьи 18 ФЗ № 6-ФЗ и пункт 2.1. соглашение  от 17.06.2015 № 6 между</w:t>
            </w:r>
            <w:proofErr w:type="gramStart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онтрольно- счетной палатой Калужской области и контрольно-счетной палатой муниципального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</w:tc>
      </w:tr>
      <w:tr w:rsidR="00382B84" w:rsidRPr="00DD2BE6" w:rsidTr="00F86E60">
        <w:trPr>
          <w:trHeight w:val="181"/>
        </w:trPr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Раздел 5. Организационная деятельность</w:t>
            </w:r>
          </w:p>
        </w:tc>
      </w:tr>
      <w:tr w:rsidR="00382B84" w:rsidRPr="00DD2BE6" w:rsidTr="00F86E60">
        <w:trPr>
          <w:trHeight w:val="10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отчета о работе контрольно-счетной  палаты 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1 квартал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1 полугодие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- за 9 месяцев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Статья 19 ФЗ от 07 02.2011 № 6-ФЗ, пункт 2, статьи 20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 </w:t>
            </w:r>
          </w:p>
          <w:p w:rsidR="00382B84" w:rsidRPr="00DD2BE6" w:rsidRDefault="00382B84" w:rsidP="00F8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B84" w:rsidRPr="00DD2BE6" w:rsidTr="00F86E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 прокуратурой, с правоохранительными органами  и Контрольно-счетной палатой Калужской области в рамках заключенных соглашений по выявлению и пресечению нарушений в финансово - бюджетной сфере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пункт 1 статьи 18 ФЗ от 07 02.2011 № 6-ФЗ,  пункт 1, статьи 19 Положения № 181, Соглашения о взаимодействии   прокуратурой, с правоохранительными органами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382B84" w:rsidRPr="00DD2BE6" w:rsidRDefault="00382B84" w:rsidP="00F8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B84" w:rsidRPr="00DD2BE6" w:rsidTr="00F86E60">
        <w:trPr>
          <w:trHeight w:val="4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Пункт 10, часть 2 ФЗ от 07 02.2011 № 6-ФЗ, пункт 16 статьи 8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382B84" w:rsidRPr="00DD2BE6" w:rsidTr="00F86E60">
        <w:trPr>
          <w:trHeight w:val="5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плана работы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статья 12 ФЗ- 6-ФЗ, статья11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382B84" w:rsidRPr="00DD2BE6" w:rsidTr="00F86E60"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b/>
                <w:sz w:val="20"/>
                <w:szCs w:val="20"/>
              </w:rPr>
              <w:t>Раздел 6. Информационная деятельность</w:t>
            </w:r>
          </w:p>
        </w:tc>
      </w:tr>
      <w:tr w:rsidR="00382B84" w:rsidRPr="00DD2BE6" w:rsidTr="00F86E6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Default="00382B84" w:rsidP="00F8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информации о ходе исполнения бюджета муниципального района, городского и сельских поселений, </w:t>
            </w:r>
          </w:p>
          <w:p w:rsidR="00382B84" w:rsidRPr="00DD2BE6" w:rsidRDefault="00382B84" w:rsidP="00F86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о результатах проведенных контрольных и экспертно-аналитических мероприятий. Предоставление такой информации в органы местного самоуправления и размещение на официальном сайте.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84" w:rsidRPr="00DD2BE6" w:rsidRDefault="00382B84" w:rsidP="00F86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ункт 9, часть 2  статьи 9 ФЗ от 07 02.2011 № 6-ФЗ, пункт 9, статьи 8, пункт 1 статьи 20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382B84" w:rsidRPr="00DD2BE6" w:rsidRDefault="00382B84" w:rsidP="00F86E60">
            <w:pPr>
              <w:tabs>
                <w:tab w:val="left" w:pos="-48"/>
                <w:tab w:val="left" w:pos="7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2B84" w:rsidRPr="00DD2BE6" w:rsidRDefault="00382B84" w:rsidP="00382B8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E4569" w:rsidRDefault="00FE4569"/>
    <w:sectPr w:rsidR="00FE4569" w:rsidSect="006B6039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857" w:rsidRDefault="002E2857" w:rsidP="0044425D">
      <w:pPr>
        <w:spacing w:after="0" w:line="240" w:lineRule="auto"/>
      </w:pPr>
      <w:r>
        <w:separator/>
      </w:r>
    </w:p>
  </w:endnote>
  <w:endnote w:type="continuationSeparator" w:id="1">
    <w:p w:rsidR="002E2857" w:rsidRDefault="002E2857" w:rsidP="0044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857" w:rsidRDefault="002E2857" w:rsidP="0044425D">
      <w:pPr>
        <w:spacing w:after="0" w:line="240" w:lineRule="auto"/>
      </w:pPr>
      <w:r>
        <w:separator/>
      </w:r>
    </w:p>
  </w:footnote>
  <w:footnote w:type="continuationSeparator" w:id="1">
    <w:p w:rsidR="002E2857" w:rsidRDefault="002E2857" w:rsidP="0044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24188"/>
      <w:docPartObj>
        <w:docPartGallery w:val="Page Numbers (Top of Page)"/>
        <w:docPartUnique/>
      </w:docPartObj>
    </w:sdtPr>
    <w:sdtContent>
      <w:p w:rsidR="006B6039" w:rsidRDefault="00A33DA5">
        <w:pPr>
          <w:pStyle w:val="a3"/>
          <w:jc w:val="center"/>
        </w:pPr>
        <w:r>
          <w:fldChar w:fldCharType="begin"/>
        </w:r>
        <w:r w:rsidR="00FE4569">
          <w:instrText xml:space="preserve"> PAGE   \* MERGEFORMAT </w:instrText>
        </w:r>
        <w:r>
          <w:fldChar w:fldCharType="separate"/>
        </w:r>
        <w:r w:rsidR="009A5096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2B84"/>
    <w:rsid w:val="002E2857"/>
    <w:rsid w:val="00382B84"/>
    <w:rsid w:val="0044425D"/>
    <w:rsid w:val="0086224B"/>
    <w:rsid w:val="009A5096"/>
    <w:rsid w:val="00A1132E"/>
    <w:rsid w:val="00A33DA5"/>
    <w:rsid w:val="00FE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1529</Words>
  <Characters>8718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2022-12-19T09:36:00Z</dcterms:created>
  <dcterms:modified xsi:type="dcterms:W3CDTF">2022-12-19T13:03:00Z</dcterms:modified>
</cp:coreProperties>
</file>